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165C49" w:rsidRPr="00FD2FBC" w14:paraId="3E44EEB5" w14:textId="77777777" w:rsidTr="00362F66">
        <w:tc>
          <w:tcPr>
            <w:tcW w:w="9747" w:type="dxa"/>
          </w:tcPr>
          <w:p w14:paraId="633D35C7" w14:textId="77777777" w:rsidR="00165C49" w:rsidRPr="00FD2FBC" w:rsidRDefault="00165C49" w:rsidP="00FF3830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165C49" w:rsidRPr="00FD2FBC" w14:paraId="371101AC" w14:textId="77777777" w:rsidTr="00362F66">
        <w:tc>
          <w:tcPr>
            <w:tcW w:w="9747" w:type="dxa"/>
          </w:tcPr>
          <w:p w14:paraId="7586604E" w14:textId="48470D8A" w:rsidR="00165C49" w:rsidRPr="00FD2FBC" w:rsidRDefault="00165C49" w:rsidP="00FF3830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 xml:space="preserve">Приказом </w:t>
            </w:r>
            <w:r w:rsidR="003B35EF">
              <w:rPr>
                <w:rFonts w:ascii="Times New Roman" w:hAnsi="Times New Roman" w:cs="Times New Roman"/>
              </w:rPr>
              <w:t>министерства строительства, архитектуры и имущественных отношений</w:t>
            </w:r>
            <w:r w:rsidRPr="00FD2FBC">
              <w:rPr>
                <w:rFonts w:ascii="Times New Roman" w:hAnsi="Times New Roman" w:cs="Times New Roman"/>
              </w:rPr>
              <w:t xml:space="preserve"> Новгородской области</w:t>
            </w:r>
          </w:p>
          <w:p w14:paraId="3F298646" w14:textId="236C320D" w:rsidR="00165C49" w:rsidRPr="00FD2FBC" w:rsidRDefault="008F6C83" w:rsidP="000D5155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65C49" w:rsidRPr="00FD2FBC">
              <w:rPr>
                <w:rFonts w:ascii="Times New Roman" w:hAnsi="Times New Roman" w:cs="Times New Roman"/>
              </w:rPr>
              <w:t xml:space="preserve">от </w:t>
            </w:r>
            <w:r w:rsidR="000D5155">
              <w:rPr>
                <w:rFonts w:ascii="Times New Roman" w:hAnsi="Times New Roman" w:cs="Times New Roman"/>
              </w:rPr>
              <w:t>13.10</w:t>
            </w:r>
            <w:r w:rsidR="00D01DE4">
              <w:rPr>
                <w:rFonts w:ascii="Times New Roman" w:hAnsi="Times New Roman" w:cs="Times New Roman"/>
              </w:rPr>
              <w:t>.2022</w:t>
            </w:r>
            <w:r w:rsidR="00165C49">
              <w:rPr>
                <w:rFonts w:ascii="Times New Roman" w:hAnsi="Times New Roman" w:cs="Times New Roman"/>
              </w:rPr>
              <w:t xml:space="preserve"> </w:t>
            </w:r>
            <w:r w:rsidR="00165C49" w:rsidRPr="003026B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5155">
              <w:rPr>
                <w:rFonts w:ascii="Times New Roman" w:hAnsi="Times New Roman" w:cs="Times New Roman"/>
              </w:rPr>
              <w:t>2570</w:t>
            </w:r>
            <w:r w:rsidR="00165C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14:paraId="37342C85" w14:textId="77777777" w:rsidR="0087781B" w:rsidRPr="006A7C2D" w:rsidRDefault="00362F66" w:rsidP="0007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15440949"/>
      <w:r w:rsidRPr="006A7C2D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87781B" w:rsidRPr="006A7C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C99730" w14:textId="77777777" w:rsidR="0087781B" w:rsidRPr="006A7C2D" w:rsidRDefault="0087781B" w:rsidP="0007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2D">
        <w:rPr>
          <w:rFonts w:ascii="Times New Roman" w:hAnsi="Times New Roman" w:cs="Times New Roman"/>
          <w:b/>
          <w:sz w:val="26"/>
          <w:szCs w:val="26"/>
        </w:rPr>
        <w:t xml:space="preserve">о размещении проекта отчета об итогах </w:t>
      </w:r>
    </w:p>
    <w:p w14:paraId="0183BFAD" w14:textId="4FE5B150" w:rsidR="00413B98" w:rsidRPr="000D5155" w:rsidRDefault="0087781B" w:rsidP="000D51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2D">
        <w:rPr>
          <w:rFonts w:ascii="Times New Roman" w:hAnsi="Times New Roman" w:cs="Times New Roman"/>
          <w:b/>
          <w:sz w:val="26"/>
          <w:szCs w:val="26"/>
        </w:rPr>
        <w:t>государственной кадастровой оценки</w:t>
      </w:r>
    </w:p>
    <w:p w14:paraId="220431C1" w14:textId="56AD4D35" w:rsidR="004D5FDF" w:rsidRPr="006A7C2D" w:rsidRDefault="003B35EF" w:rsidP="004D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2D">
        <w:rPr>
          <w:rFonts w:ascii="Times New Roman" w:hAnsi="Times New Roman" w:cs="Times New Roman"/>
          <w:sz w:val="24"/>
          <w:szCs w:val="24"/>
        </w:rPr>
        <w:t>В</w:t>
      </w:r>
      <w:r w:rsidR="0087781B" w:rsidRPr="006A7C2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03 июля 2016 года № 237-ФЗ </w:t>
      </w:r>
      <w:r w:rsidRPr="006A7C2D">
        <w:rPr>
          <w:rFonts w:ascii="Times New Roman" w:hAnsi="Times New Roman" w:cs="Times New Roman"/>
          <w:sz w:val="24"/>
          <w:szCs w:val="24"/>
        </w:rPr>
        <w:t xml:space="preserve">«О государственной кадастровой оценке», приказом министерства строительства, архитектуры и имущественных отношений  </w:t>
      </w:r>
      <w:r w:rsidR="00F56D12" w:rsidRPr="006A7C2D">
        <w:rPr>
          <w:rFonts w:ascii="Times New Roman" w:hAnsi="Times New Roman" w:cs="Times New Roman"/>
          <w:sz w:val="24"/>
          <w:szCs w:val="24"/>
        </w:rPr>
        <w:t>Н</w:t>
      </w:r>
      <w:r w:rsidRPr="006A7C2D">
        <w:rPr>
          <w:rFonts w:ascii="Times New Roman" w:hAnsi="Times New Roman" w:cs="Times New Roman"/>
          <w:sz w:val="24"/>
          <w:szCs w:val="24"/>
        </w:rPr>
        <w:t xml:space="preserve">овгородской </w:t>
      </w:r>
      <w:r w:rsidR="00F56D12" w:rsidRPr="006A7C2D">
        <w:rPr>
          <w:rFonts w:ascii="Times New Roman" w:hAnsi="Times New Roman" w:cs="Times New Roman"/>
          <w:sz w:val="24"/>
          <w:szCs w:val="24"/>
        </w:rPr>
        <w:t>области</w:t>
      </w:r>
      <w:r w:rsidRPr="006A7C2D">
        <w:rPr>
          <w:rFonts w:ascii="Times New Roman" w:hAnsi="Times New Roman" w:cs="Times New Roman"/>
          <w:sz w:val="24"/>
          <w:szCs w:val="24"/>
        </w:rPr>
        <w:t xml:space="preserve"> от</w:t>
      </w:r>
      <w:r w:rsid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23.06.2021</w:t>
      </w:r>
      <w:r w:rsid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№ 1557 </w:t>
      </w:r>
      <w:r w:rsidR="00A12FF3">
        <w:rPr>
          <w:rFonts w:ascii="Times New Roman" w:hAnsi="Times New Roman" w:cs="Times New Roman"/>
          <w:sz w:val="24"/>
          <w:szCs w:val="24"/>
        </w:rPr>
        <w:t>«</w:t>
      </w:r>
      <w:r w:rsidR="00483EF1" w:rsidRPr="00483EF1">
        <w:rPr>
          <w:rFonts w:ascii="Times New Roman" w:hAnsi="Times New Roman" w:cs="Times New Roman"/>
          <w:sz w:val="24"/>
          <w:szCs w:val="24"/>
        </w:rPr>
        <w:t>О проведении государственной кадастровой оценки земельных участков, расположенных на территории Новгородской области, в 2022 году</w:t>
      </w:r>
      <w:r w:rsidR="00A12FF3">
        <w:rPr>
          <w:rFonts w:ascii="Times New Roman" w:hAnsi="Times New Roman" w:cs="Times New Roman"/>
          <w:sz w:val="24"/>
          <w:szCs w:val="24"/>
        </w:rPr>
        <w:t>»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87781B" w:rsidRPr="006A7C2D">
        <w:rPr>
          <w:rFonts w:ascii="Times New Roman" w:hAnsi="Times New Roman" w:cs="Times New Roman"/>
          <w:sz w:val="24"/>
          <w:szCs w:val="24"/>
        </w:rPr>
        <w:t xml:space="preserve">министерство строительства, архитектуры и имущественных отношений Новгородской области информирует о размещении </w:t>
      </w:r>
      <w:r w:rsidRPr="006A7C2D">
        <w:rPr>
          <w:rFonts w:ascii="Times New Roman" w:hAnsi="Times New Roman" w:cs="Times New Roman"/>
          <w:sz w:val="24"/>
          <w:szCs w:val="24"/>
        </w:rPr>
        <w:t>проект</w:t>
      </w:r>
      <w:r w:rsidR="0087781B" w:rsidRPr="006A7C2D">
        <w:rPr>
          <w:rFonts w:ascii="Times New Roman" w:hAnsi="Times New Roman" w:cs="Times New Roman"/>
          <w:sz w:val="24"/>
          <w:szCs w:val="24"/>
        </w:rPr>
        <w:t>а</w:t>
      </w:r>
      <w:r w:rsidRPr="006A7C2D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0E4CE4">
        <w:rPr>
          <w:rFonts w:ascii="Times New Roman" w:hAnsi="Times New Roman" w:cs="Times New Roman"/>
          <w:sz w:val="24"/>
          <w:szCs w:val="24"/>
        </w:rPr>
        <w:t xml:space="preserve"> от 23.09.2022</w:t>
      </w:r>
      <w:r w:rsidR="00BC4F7E" w:rsidRPr="006A7C2D">
        <w:rPr>
          <w:rFonts w:ascii="Times New Roman" w:hAnsi="Times New Roman" w:cs="Times New Roman"/>
          <w:sz w:val="24"/>
          <w:szCs w:val="24"/>
        </w:rPr>
        <w:t xml:space="preserve"> №</w:t>
      </w:r>
      <w:r w:rsidRPr="006A7C2D">
        <w:rPr>
          <w:rFonts w:ascii="Times New Roman" w:hAnsi="Times New Roman" w:cs="Times New Roman"/>
          <w:sz w:val="24"/>
          <w:szCs w:val="24"/>
        </w:rPr>
        <w:t xml:space="preserve"> </w:t>
      </w:r>
      <w:r w:rsidR="0087781B" w:rsidRPr="006A7C2D">
        <w:rPr>
          <w:rFonts w:ascii="Times New Roman" w:hAnsi="Times New Roman" w:cs="Times New Roman"/>
          <w:sz w:val="24"/>
          <w:szCs w:val="24"/>
        </w:rPr>
        <w:t>001/202</w:t>
      </w:r>
      <w:r w:rsidR="00483EF1">
        <w:rPr>
          <w:rFonts w:ascii="Times New Roman" w:hAnsi="Times New Roman" w:cs="Times New Roman"/>
          <w:sz w:val="24"/>
          <w:szCs w:val="24"/>
        </w:rPr>
        <w:t>2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 </w:t>
      </w:r>
      <w:r w:rsidR="00A12FF3">
        <w:rPr>
          <w:rFonts w:ascii="Times New Roman" w:hAnsi="Times New Roman" w:cs="Times New Roman"/>
          <w:sz w:val="24"/>
          <w:szCs w:val="24"/>
        </w:rPr>
        <w:t>«</w:t>
      </w:r>
      <w:r w:rsidR="008F6C83" w:rsidRPr="008F6C8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F6C83" w:rsidRPr="008F6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C83" w:rsidRPr="008F6C83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земельных участков в составе земель сельскохозяйственного назначения,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населённых пунктов,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особо охраняемых территорий и объектов,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водного фонда,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 xml:space="preserve">лесного фонда, </w:t>
      </w:r>
      <w:r w:rsidR="00B35551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8F6C83" w:rsidRPr="008F6C83">
        <w:rPr>
          <w:rFonts w:ascii="Times New Roman" w:hAnsi="Times New Roman" w:cs="Times New Roman"/>
          <w:sz w:val="24"/>
          <w:szCs w:val="24"/>
        </w:rPr>
        <w:t>запаса, расположенных на территории Новгородской области по состоянию на 01.01.2022 года</w:t>
      </w:r>
      <w:r w:rsidR="00A12FF3">
        <w:rPr>
          <w:rFonts w:ascii="Times New Roman" w:hAnsi="Times New Roman" w:cs="Times New Roman"/>
          <w:sz w:val="24"/>
          <w:szCs w:val="24"/>
        </w:rPr>
        <w:t>»</w:t>
      </w:r>
      <w:r w:rsidR="0087781B" w:rsidRPr="006A7C2D">
        <w:rPr>
          <w:rFonts w:ascii="Times New Roman" w:hAnsi="Times New Roman" w:cs="Times New Roman"/>
          <w:sz w:val="24"/>
          <w:szCs w:val="24"/>
        </w:rPr>
        <w:t xml:space="preserve"> </w:t>
      </w:r>
      <w:r w:rsidR="00BC4F7E" w:rsidRPr="006A7C2D">
        <w:rPr>
          <w:rFonts w:ascii="Times New Roman" w:hAnsi="Times New Roman" w:cs="Times New Roman"/>
          <w:sz w:val="24"/>
          <w:szCs w:val="24"/>
        </w:rPr>
        <w:t>(далее проект отчета)</w:t>
      </w:r>
      <w:r w:rsidR="0087781B" w:rsidRPr="006A7C2D">
        <w:rPr>
          <w:rFonts w:ascii="Times New Roman" w:hAnsi="Times New Roman" w:cs="Times New Roman"/>
          <w:sz w:val="24"/>
          <w:szCs w:val="24"/>
        </w:rPr>
        <w:t>,</w:t>
      </w:r>
      <w:r w:rsidR="004D5FDF" w:rsidRPr="006A7C2D">
        <w:rPr>
          <w:rFonts w:ascii="Times New Roman" w:hAnsi="Times New Roman" w:cs="Times New Roman"/>
          <w:sz w:val="24"/>
          <w:szCs w:val="24"/>
        </w:rPr>
        <w:t xml:space="preserve"> </w:t>
      </w:r>
      <w:r w:rsidR="0080313E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80313E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0313E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Фонде данных государственной кадастровой оценки на сайте </w:t>
      </w:r>
      <w:r w:rsidR="0087781B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 служб</w:t>
      </w:r>
      <w:r w:rsidR="0080313E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87781B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регистрации, кадастра и картографии</w:t>
      </w:r>
      <w:r w:rsidR="004D5FDF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13E" w:rsidRPr="006A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4D5FDF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4D5FDF" w:rsidRPr="006A7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официальном сайте</w:t>
      </w:r>
      <w:r w:rsidR="004D5FDF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областного бюджетного учреждения «Центр кадастровой оценки и недвижимости» </w:t>
      </w:r>
      <w:r w:rsidR="0087781B" w:rsidRPr="006A7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6" w:history="1">
        <w:r w:rsidR="0087781B" w:rsidRPr="006A7C2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http://www.кцнз53.рф</w:t>
        </w:r>
      </w:hyperlink>
      <w:r w:rsidR="0087781B" w:rsidRPr="006A7C2D">
        <w:rPr>
          <w:rFonts w:ascii="Times New Roman" w:hAnsi="Times New Roman" w:cs="Times New Roman"/>
          <w:b/>
          <w:sz w:val="24"/>
          <w:szCs w:val="24"/>
        </w:rPr>
        <w:t>)</w:t>
      </w:r>
      <w:r w:rsidR="0087781B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bookmarkEnd w:id="0"/>
    <w:p w14:paraId="5EB5F65F" w14:textId="540A3BA2" w:rsidR="00A31B9B" w:rsidRPr="00A12FF3" w:rsidRDefault="00A31B9B" w:rsidP="00A3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 к </w:t>
      </w:r>
      <w:r w:rsidR="004D5FDF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отчета</w:t>
      </w:r>
      <w:r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представляются </w:t>
      </w:r>
      <w:r w:rsidR="00AD70F9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E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5FDF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D70F9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</w:t>
      </w:r>
      <w:r w:rsidR="004D5FDF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70F9" w:rsidRPr="006A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="00AD70F9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D5FDF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проекта отчета </w:t>
      </w:r>
      <w:r w:rsidR="005E657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51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5E657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онде данных</w:t>
      </w:r>
      <w:r w:rsidR="00650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57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кадастровой</w:t>
      </w:r>
      <w:r w:rsidR="00DC0859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156F05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14:paraId="05B994B9" w14:textId="63C4DA9C" w:rsidR="00A31B9B" w:rsidRPr="006A7C2D" w:rsidRDefault="00A31B9B" w:rsidP="00A3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1C724C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отчета 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изложением их сути должны содержать:</w:t>
      </w:r>
    </w:p>
    <w:p w14:paraId="3B8B3A80" w14:textId="05A18724" w:rsidR="00A31B9B" w:rsidRPr="006A7C2D" w:rsidRDefault="00A31B9B" w:rsidP="00A31B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- 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 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отчета; </w:t>
      </w:r>
      <w:proofErr w:type="gramEnd"/>
    </w:p>
    <w:p w14:paraId="67500A4D" w14:textId="0F67A684" w:rsidR="00A31B9B" w:rsidRPr="006A7C2D" w:rsidRDefault="00A31B9B" w:rsidP="00A31B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определения кадастровой стоимости 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представляется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замечание относится к конкретному объекту недвижимости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A828F5" w14:textId="6BC869AF" w:rsidR="00A31B9B" w:rsidRPr="006A7C2D" w:rsidRDefault="00A31B9B" w:rsidP="00A31B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номера страниц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(разделов)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отчета, к которым 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(</w:t>
      </w:r>
      <w:r w:rsidR="0080313E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1" w:name="_GoBack"/>
      <w:bookmarkEnd w:id="1"/>
    </w:p>
    <w:p w14:paraId="086B34FA" w14:textId="1986C8B1" w:rsidR="0080313E" w:rsidRPr="00156F05" w:rsidRDefault="0080313E" w:rsidP="0080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замечаниям могут быть приложены документы</w:t>
      </w:r>
      <w:r w:rsidR="00413B98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наличие ошибок, допущенных при определении кадастровой стоимости, а также иные документы</w:t>
      </w:r>
      <w:r w:rsidR="00413B98" w:rsidRPr="00156F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4237F195" w14:textId="4BB716F2" w:rsidR="00A31B9B" w:rsidRPr="006A7C2D" w:rsidRDefault="00A31B9B" w:rsidP="00A3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</w:t>
      </w:r>
      <w:r w:rsidR="001C724C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отчета </w:t>
      </w:r>
      <w:r w:rsidR="00E34836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поданы 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14:paraId="50C0F3A2" w14:textId="77777777" w:rsidR="00450DDB" w:rsidRPr="006A7C2D" w:rsidRDefault="00450DDB" w:rsidP="00450D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многофункциональные центры предоставления государственных и муниципальных услуг (МФЦ);</w:t>
      </w:r>
    </w:p>
    <w:p w14:paraId="473EC7C3" w14:textId="47CA9C5B" w:rsidR="00AD70F9" w:rsidRPr="006A7C2D" w:rsidRDefault="00AD70F9" w:rsidP="00AD70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6A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информационно-телекоммуникационных сетей общего пользования, в том числе сети </w:t>
      </w:r>
      <w:r w:rsidR="001C724C" w:rsidRPr="006A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A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C724C" w:rsidRPr="006A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портал государственных и муниципальных услуг; </w:t>
      </w:r>
    </w:p>
    <w:p w14:paraId="4E824DA5" w14:textId="070CE1A9" w:rsidR="00AD70F9" w:rsidRPr="006A7C2D" w:rsidRDefault="00AD70F9" w:rsidP="00AD70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0E4CE4" w:rsidRPr="000E4CE4">
        <w:t xml:space="preserve"> </w:t>
      </w:r>
      <w:r w:rsidR="000E4CE4" w:rsidRPr="000E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вручении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Pr="006A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ГОБУ «Центр кадастровой оценки и недвижимости»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: 173025 г. Великий Новгород, пр. Мира, д. 32, корп. 1, офис 206;</w:t>
      </w:r>
    </w:p>
    <w:p w14:paraId="77E9898E" w14:textId="77777777" w:rsidR="00AD70F9" w:rsidRPr="006A7C2D" w:rsidRDefault="00AD70F9" w:rsidP="00AD70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обращении в </w:t>
      </w:r>
      <w:r w:rsidRPr="006A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ГОБУ «Центр кадастровой оценки и недвижимости»</w:t>
      </w:r>
      <w:r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>: 173025 г. Великий Новгород, пр. Мира, д. 32, корп. 1, офис 206, (время приема: пн.-чт. с 8:30 до 17:30, пт. с 8:30 до 16:40, перерыв на обед 13:00-13:50).</w:t>
      </w:r>
    </w:p>
    <w:p w14:paraId="554F0BE3" w14:textId="3A4CFECA" w:rsidR="00A31B9B" w:rsidRPr="00450DDB" w:rsidRDefault="00A31B9B" w:rsidP="00A3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Замечания к </w:t>
      </w:r>
      <w:r w:rsidR="001C724C"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проекту отчета</w:t>
      </w:r>
      <w:r w:rsidR="00DC0859" w:rsidRP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</w:t>
      </w:r>
      <w:r w:rsidR="001C724C"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итогах государственной кадастровой оценки</w:t>
      </w:r>
      <w:r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не соответствующие установленным требованиям, не </w:t>
      </w:r>
      <w:r w:rsidR="00413B98"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подлежат рассмотрению</w:t>
      </w:r>
      <w:r w:rsidRPr="006A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50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sectPr w:rsidR="00A31B9B" w:rsidRPr="00450DDB" w:rsidSect="00413B98">
      <w:pgSz w:w="11906" w:h="16838"/>
      <w:pgMar w:top="709" w:right="79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EA3"/>
    <w:multiLevelType w:val="multilevel"/>
    <w:tmpl w:val="2F0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00503"/>
    <w:multiLevelType w:val="multilevel"/>
    <w:tmpl w:val="E53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9B"/>
    <w:rsid w:val="0007071D"/>
    <w:rsid w:val="000A2963"/>
    <w:rsid w:val="000C2CB3"/>
    <w:rsid w:val="000D5155"/>
    <w:rsid w:val="000E4CE4"/>
    <w:rsid w:val="00126D57"/>
    <w:rsid w:val="00140A0A"/>
    <w:rsid w:val="00156F05"/>
    <w:rsid w:val="00165C49"/>
    <w:rsid w:val="001C724C"/>
    <w:rsid w:val="00251256"/>
    <w:rsid w:val="002B3416"/>
    <w:rsid w:val="003072D4"/>
    <w:rsid w:val="00323C42"/>
    <w:rsid w:val="00362F66"/>
    <w:rsid w:val="003B35EF"/>
    <w:rsid w:val="003E1698"/>
    <w:rsid w:val="00413B98"/>
    <w:rsid w:val="00450DDB"/>
    <w:rsid w:val="00483EF1"/>
    <w:rsid w:val="004D5FDF"/>
    <w:rsid w:val="005E4C93"/>
    <w:rsid w:val="005E657E"/>
    <w:rsid w:val="00650932"/>
    <w:rsid w:val="00657F16"/>
    <w:rsid w:val="006A1EE3"/>
    <w:rsid w:val="006A7C2D"/>
    <w:rsid w:val="006B7481"/>
    <w:rsid w:val="007E0C71"/>
    <w:rsid w:val="0080313E"/>
    <w:rsid w:val="00806042"/>
    <w:rsid w:val="0087781B"/>
    <w:rsid w:val="008F6C83"/>
    <w:rsid w:val="009B5F49"/>
    <w:rsid w:val="009F078C"/>
    <w:rsid w:val="00A12FF3"/>
    <w:rsid w:val="00A31B9B"/>
    <w:rsid w:val="00A4696C"/>
    <w:rsid w:val="00A745E4"/>
    <w:rsid w:val="00AD70F9"/>
    <w:rsid w:val="00B042C0"/>
    <w:rsid w:val="00B35551"/>
    <w:rsid w:val="00B477C8"/>
    <w:rsid w:val="00BC4F7E"/>
    <w:rsid w:val="00C2792B"/>
    <w:rsid w:val="00CF73AD"/>
    <w:rsid w:val="00D01DE4"/>
    <w:rsid w:val="00DA059D"/>
    <w:rsid w:val="00DC0859"/>
    <w:rsid w:val="00E34836"/>
    <w:rsid w:val="00E82672"/>
    <w:rsid w:val="00F56D12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B9B"/>
    <w:rPr>
      <w:b/>
      <w:bCs/>
    </w:rPr>
  </w:style>
  <w:style w:type="character" w:styleId="a5">
    <w:name w:val="Emphasis"/>
    <w:basedOn w:val="a0"/>
    <w:uiPriority w:val="20"/>
    <w:qFormat/>
    <w:rsid w:val="00A31B9B"/>
    <w:rPr>
      <w:i/>
      <w:iCs/>
    </w:rPr>
  </w:style>
  <w:style w:type="character" w:styleId="a6">
    <w:name w:val="Hyperlink"/>
    <w:basedOn w:val="a0"/>
    <w:uiPriority w:val="99"/>
    <w:unhideWhenUsed/>
    <w:rsid w:val="00A31B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672"/>
    <w:rPr>
      <w:rFonts w:ascii="Segoe UI" w:hAnsi="Segoe UI" w:cs="Segoe UI"/>
      <w:sz w:val="18"/>
      <w:szCs w:val="18"/>
    </w:rPr>
  </w:style>
  <w:style w:type="paragraph" w:customStyle="1" w:styleId="1">
    <w:name w:val="1 Обычный"/>
    <w:basedOn w:val="a"/>
    <w:rsid w:val="00165C49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10">
    <w:name w:val="Обычный1"/>
    <w:rsid w:val="003B35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8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B9B"/>
    <w:rPr>
      <w:b/>
      <w:bCs/>
    </w:rPr>
  </w:style>
  <w:style w:type="character" w:styleId="a5">
    <w:name w:val="Emphasis"/>
    <w:basedOn w:val="a0"/>
    <w:uiPriority w:val="20"/>
    <w:qFormat/>
    <w:rsid w:val="00A31B9B"/>
    <w:rPr>
      <w:i/>
      <w:iCs/>
    </w:rPr>
  </w:style>
  <w:style w:type="character" w:styleId="a6">
    <w:name w:val="Hyperlink"/>
    <w:basedOn w:val="a0"/>
    <w:uiPriority w:val="99"/>
    <w:unhideWhenUsed/>
    <w:rsid w:val="00A31B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672"/>
    <w:rPr>
      <w:rFonts w:ascii="Segoe UI" w:hAnsi="Segoe UI" w:cs="Segoe UI"/>
      <w:sz w:val="18"/>
      <w:szCs w:val="18"/>
    </w:rPr>
  </w:style>
  <w:style w:type="paragraph" w:customStyle="1" w:styleId="1">
    <w:name w:val="1 Обычный"/>
    <w:basedOn w:val="a"/>
    <w:rsid w:val="00165C49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10">
    <w:name w:val="Обычный1"/>
    <w:rsid w:val="003B35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4;&#1085;&#1079;5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отношений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Прошичева Татьяна Юрьевна</cp:lastModifiedBy>
  <cp:revision>11</cp:revision>
  <cp:lastPrinted>2022-10-13T08:46:00Z</cp:lastPrinted>
  <dcterms:created xsi:type="dcterms:W3CDTF">2022-10-10T12:17:00Z</dcterms:created>
  <dcterms:modified xsi:type="dcterms:W3CDTF">2022-10-13T09:00:00Z</dcterms:modified>
</cp:coreProperties>
</file>